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4058" w:rsidRPr="00B35269" w:rsidRDefault="007A53FD" w:rsidP="00697C2A">
      <w:pPr>
        <w:rPr>
          <w:rFonts w:ascii="Arial" w:hAnsi="Arial" w:cs="Arial"/>
        </w:rPr>
      </w:pPr>
      <w:bookmarkStart w:id="0" w:name="_GoBack"/>
      <w:bookmarkEnd w:id="0"/>
      <w:r>
        <w:rPr>
          <w:rFonts w:ascii="Arial" w:hAnsi="Arial" w:cs="Arial"/>
        </w:rPr>
        <w:br/>
      </w:r>
      <w:r>
        <w:rPr>
          <w:rFonts w:ascii="Arial" w:hAnsi="Arial" w:cs="Arial"/>
        </w:rPr>
        <w:br/>
      </w:r>
    </w:p>
    <w:p w:rsidR="007A53FD" w:rsidRPr="007A53FD" w:rsidRDefault="007A53FD" w:rsidP="007A53FD">
      <w:pPr>
        <w:pStyle w:val="Puesto"/>
        <w:rPr>
          <w:rFonts w:ascii="Arial" w:hAnsi="Arial" w:cs="Arial"/>
        </w:rPr>
      </w:pPr>
      <w:r w:rsidRPr="007A53FD">
        <w:rPr>
          <w:rFonts w:ascii="Arial" w:hAnsi="Arial" w:cs="Arial"/>
        </w:rPr>
        <w:t>Photoshop Fundamentos</w:t>
      </w:r>
      <w:r w:rsidRPr="007A53FD">
        <w:rPr>
          <w:rFonts w:ascii="Arial" w:hAnsi="Arial" w:cs="Arial"/>
        </w:rPr>
        <w:br/>
      </w:r>
    </w:p>
    <w:p w:rsidR="007A53FD" w:rsidRPr="007A53FD" w:rsidRDefault="007A53FD" w:rsidP="007A53FD">
      <w:pPr>
        <w:pStyle w:val="titulo1"/>
      </w:pPr>
      <w:bookmarkStart w:id="1" w:name="_36qad2twikce" w:colFirst="0" w:colLast="0"/>
      <w:bookmarkEnd w:id="1"/>
      <w:r w:rsidRPr="007A53FD">
        <w:t>Manejo del entorno</w:t>
      </w:r>
      <w:r>
        <w:br/>
      </w:r>
      <w:r>
        <w:br/>
      </w:r>
    </w:p>
    <w:p w:rsidR="007A53FD" w:rsidRPr="007A53FD" w:rsidRDefault="007A53FD" w:rsidP="00127522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Arial" w:hAnsi="Arial" w:cs="Arial"/>
          <w:sz w:val="22"/>
          <w:szCs w:val="22"/>
        </w:rPr>
      </w:pPr>
      <w:r w:rsidRPr="007A53FD">
        <w:rPr>
          <w:rFonts w:ascii="Arial" w:hAnsi="Arial" w:cs="Arial"/>
          <w:sz w:val="22"/>
          <w:szCs w:val="22"/>
        </w:rPr>
        <w:t>Hacer una captura de pantalla marcando cuál es la barra del menú, panel de herramientas, opciones de herramientas y barra de estado</w:t>
      </w:r>
      <w:r w:rsidR="00127522">
        <w:rPr>
          <w:rFonts w:ascii="Arial" w:hAnsi="Arial" w:cs="Arial"/>
          <w:sz w:val="22"/>
          <w:szCs w:val="22"/>
        </w:rPr>
        <w:br/>
      </w:r>
      <w:r w:rsidR="00127522">
        <w:rPr>
          <w:rFonts w:ascii="Arial" w:hAnsi="Arial" w:cs="Arial"/>
          <w:sz w:val="22"/>
          <w:szCs w:val="22"/>
        </w:rPr>
        <w:br/>
      </w:r>
      <w:r w:rsidR="00127522">
        <w:rPr>
          <w:rFonts w:ascii="Arial" w:hAnsi="Arial" w:cs="Arial"/>
          <w:sz w:val="22"/>
          <w:szCs w:val="22"/>
        </w:rPr>
        <w:br/>
      </w:r>
      <w:r w:rsidR="00127522">
        <w:rPr>
          <w:noProof/>
          <w:lang w:eastAsia="es-AR"/>
        </w:rPr>
        <w:drawing>
          <wp:inline distT="0" distB="0" distL="0" distR="0">
            <wp:extent cx="5400040" cy="3380977"/>
            <wp:effectExtent l="0" t="0" r="0" b="0"/>
            <wp:docPr id="1" name="Imagen 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38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br/>
      </w:r>
    </w:p>
    <w:p w:rsidR="00127522" w:rsidRPr="00127522" w:rsidRDefault="007A53FD" w:rsidP="00127522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Arial" w:hAnsi="Arial" w:cs="Arial"/>
          <w:sz w:val="22"/>
          <w:szCs w:val="22"/>
        </w:rPr>
      </w:pPr>
      <w:r w:rsidRPr="007A53FD">
        <w:rPr>
          <w:rFonts w:ascii="Arial" w:hAnsi="Arial" w:cs="Arial"/>
          <w:sz w:val="22"/>
          <w:szCs w:val="22"/>
        </w:rPr>
        <w:t>Hacer una captura de pantalla del panel de herramientas y marcar los nombres de las herramientas. También escribe cuáles son las opciones de las herramientas.</w:t>
      </w:r>
      <w:r w:rsidR="00127522">
        <w:rPr>
          <w:rFonts w:ascii="Arial" w:hAnsi="Arial" w:cs="Arial"/>
          <w:sz w:val="22"/>
          <w:szCs w:val="22"/>
        </w:rPr>
        <w:br/>
      </w:r>
      <w:r w:rsidR="00127522">
        <w:rPr>
          <w:rFonts w:ascii="Arial" w:hAnsi="Arial" w:cs="Arial"/>
          <w:sz w:val="22"/>
          <w:szCs w:val="22"/>
        </w:rPr>
        <w:br/>
      </w:r>
      <w:r w:rsidR="00127522" w:rsidRPr="00127522">
        <w:rPr>
          <w:rFonts w:ascii="Arial" w:hAnsi="Arial" w:cs="Arial"/>
          <w:b/>
          <w:color w:val="4472C4" w:themeColor="accent1"/>
          <w:sz w:val="22"/>
          <w:szCs w:val="22"/>
        </w:rPr>
        <w:t>BARRA DE HERRAMIENTAS</w:t>
      </w:r>
      <w:r w:rsidR="00127522">
        <w:rPr>
          <w:rFonts w:ascii="Arial" w:hAnsi="Arial" w:cs="Arial"/>
          <w:b/>
          <w:color w:val="4472C4" w:themeColor="accent1"/>
          <w:sz w:val="22"/>
          <w:szCs w:val="22"/>
        </w:rPr>
        <w:br/>
      </w:r>
      <w:r w:rsidR="00127522">
        <w:rPr>
          <w:rFonts w:ascii="Arial" w:hAnsi="Arial" w:cs="Arial"/>
          <w:b/>
          <w:color w:val="4472C4" w:themeColor="accent1"/>
          <w:sz w:val="22"/>
          <w:szCs w:val="22"/>
        </w:rPr>
        <w:lastRenderedPageBreak/>
        <w:br/>
      </w:r>
      <w:r w:rsidR="00127522">
        <w:rPr>
          <w:b/>
          <w:noProof/>
          <w:lang w:eastAsia="es-AR"/>
        </w:rPr>
        <w:drawing>
          <wp:inline distT="0" distB="0" distL="0" distR="0">
            <wp:extent cx="5400040" cy="5314325"/>
            <wp:effectExtent l="0" t="0" r="0" b="635"/>
            <wp:docPr id="2" name="Imagen 2" descr="02_herramient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2_herramient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Arial" w:hAnsi="Arial" w:cs="Arial"/>
          <w:b/>
          <w:color w:val="4472C4" w:themeColor="accent1"/>
          <w:sz w:val="22"/>
          <w:szCs w:val="22"/>
        </w:rPr>
      </w:pPr>
    </w:p>
    <w:p w:rsidR="00127522" w:rsidRDefault="00127522" w:rsidP="0012752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Arial" w:hAnsi="Arial" w:cs="Arial"/>
          <w:b/>
          <w:color w:val="4472C4" w:themeColor="accent1"/>
          <w:sz w:val="22"/>
          <w:szCs w:val="22"/>
        </w:rPr>
      </w:pPr>
    </w:p>
    <w:p w:rsidR="00127522" w:rsidRPr="00127522" w:rsidRDefault="00127522" w:rsidP="00127522">
      <w:pPr>
        <w:contextualSpacing/>
        <w:rPr>
          <w:rFonts w:ascii="Arial" w:hAnsi="Arial" w:cs="Arial"/>
          <w:b/>
          <w:color w:val="0070C0"/>
          <w:sz w:val="22"/>
          <w:szCs w:val="22"/>
        </w:rPr>
      </w:pPr>
      <w:r w:rsidRPr="00127522">
        <w:rPr>
          <w:rFonts w:ascii="Arial" w:hAnsi="Arial" w:cs="Arial"/>
          <w:b/>
          <w:color w:val="0070C0"/>
          <w:sz w:val="22"/>
          <w:szCs w:val="22"/>
        </w:rPr>
        <w:t>OPCIONES DE ALGUNAS HERRAMIENTAS</w:t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color w:val="0070C0"/>
          <w:lang w:eastAsia="es-AR"/>
        </w:rPr>
        <w:lastRenderedPageBreak/>
        <w:drawing>
          <wp:inline distT="0" distB="0" distL="0" distR="0" wp14:anchorId="7CC91B71" wp14:editId="4A2EBA5B">
            <wp:extent cx="5391150" cy="1114425"/>
            <wp:effectExtent l="0" t="0" r="0" b="9525"/>
            <wp:docPr id="3" name="Imagen 3" descr="C:\Users\Flavia\AppData\Local\Microsoft\Windows\INetCache\Content.Word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lavia\AppData\Local\Microsoft\Windows\INetCache\Content.Word\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  <w:noProof/>
          <w:lang w:eastAsia="es-AR"/>
        </w:rPr>
        <w:drawing>
          <wp:inline distT="0" distB="0" distL="0" distR="0">
            <wp:extent cx="5391150" cy="1114425"/>
            <wp:effectExtent l="0" t="0" r="0" b="9525"/>
            <wp:docPr id="28" name="Imagen 28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391150" cy="1114425"/>
            <wp:effectExtent l="0" t="0" r="0" b="9525"/>
            <wp:docPr id="27" name="Imagen 27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  <w:noProof/>
          <w:lang w:eastAsia="es-AR"/>
        </w:rPr>
        <w:drawing>
          <wp:inline distT="0" distB="0" distL="0" distR="0">
            <wp:extent cx="5391150" cy="1114425"/>
            <wp:effectExtent l="0" t="0" r="0" b="9525"/>
            <wp:docPr id="26" name="Imagen 26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1971675"/>
            <wp:effectExtent l="0" t="0" r="9525" b="9525"/>
            <wp:docPr id="25" name="Imagen 25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1971675"/>
            <wp:effectExtent l="0" t="0" r="9525" b="9525"/>
            <wp:docPr id="24" name="Imagen 24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1971675"/>
            <wp:effectExtent l="0" t="0" r="9525" b="9525"/>
            <wp:docPr id="23" name="Imagen 23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1971675"/>
            <wp:effectExtent l="0" t="0" r="9525" b="9525"/>
            <wp:docPr id="22" name="Imagen 22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1971675"/>
            <wp:effectExtent l="0" t="0" r="9525" b="9525"/>
            <wp:docPr id="21" name="Imagen 21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0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1752600"/>
            <wp:effectExtent l="0" t="0" r="9525" b="0"/>
            <wp:docPr id="20" name="Imagen 20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es-AR"/>
        </w:rPr>
        <w:drawing>
          <wp:inline distT="0" distB="0" distL="0" distR="0">
            <wp:extent cx="5400675" cy="1752600"/>
            <wp:effectExtent l="0" t="0" r="9525" b="0"/>
            <wp:docPr id="19" name="Imagen 19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  <w:noProof/>
          <w:lang w:eastAsia="es-AR"/>
        </w:rPr>
        <w:drawing>
          <wp:inline distT="0" distB="0" distL="0" distR="0">
            <wp:extent cx="5400675" cy="1752600"/>
            <wp:effectExtent l="0" t="0" r="9525" b="0"/>
            <wp:docPr id="18" name="Imagen 1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  <w:noProof/>
          <w:lang w:eastAsia="es-AR"/>
        </w:rPr>
        <w:drawing>
          <wp:inline distT="0" distB="0" distL="0" distR="0">
            <wp:extent cx="5400675" cy="1752600"/>
            <wp:effectExtent l="0" t="0" r="9525" b="0"/>
            <wp:docPr id="17" name="Imagen 1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2486025"/>
            <wp:effectExtent l="0" t="0" r="9525" b="9525"/>
            <wp:docPr id="16" name="Imagen 1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  <w:noProof/>
          <w:lang w:eastAsia="es-AR"/>
        </w:rPr>
        <w:drawing>
          <wp:inline distT="0" distB="0" distL="0" distR="0">
            <wp:extent cx="5400675" cy="2486025"/>
            <wp:effectExtent l="0" t="0" r="9525" b="9525"/>
            <wp:docPr id="15" name="Imagen 1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2486025"/>
            <wp:effectExtent l="0" t="0" r="9525" b="9525"/>
            <wp:docPr id="14" name="Imagen 14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2486025"/>
            <wp:effectExtent l="0" t="0" r="9525" b="9525"/>
            <wp:docPr id="13" name="Imagen 13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2486025"/>
            <wp:effectExtent l="0" t="0" r="9525" b="9525"/>
            <wp:docPr id="12" name="Imagen 12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2486025"/>
            <wp:effectExtent l="0" t="0" r="9525" b="9525"/>
            <wp:docPr id="11" name="Imagen 11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3333750"/>
            <wp:effectExtent l="0" t="0" r="9525" b="0"/>
            <wp:docPr id="10" name="Imagen 10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drawing>
          <wp:inline distT="0" distB="0" distL="0" distR="0">
            <wp:extent cx="5400675" cy="3333750"/>
            <wp:effectExtent l="0" t="0" r="9525" b="0"/>
            <wp:docPr id="9" name="Imagen 9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Pr="00BB0569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3333750"/>
            <wp:effectExtent l="0" t="0" r="9525" b="0"/>
            <wp:docPr id="7" name="Imagen 7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  <w:r>
        <w:rPr>
          <w:b/>
        </w:rPr>
        <w:br/>
      </w:r>
      <w:r>
        <w:rPr>
          <w:b/>
        </w:rPr>
        <w:br/>
      </w:r>
      <w:r w:rsidRPr="00BB0569">
        <w:rPr>
          <w:b/>
        </w:rPr>
        <w:br/>
      </w:r>
    </w:p>
    <w:p w:rsidR="00127522" w:rsidRPr="00127522" w:rsidRDefault="00127522" w:rsidP="00127522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Arial" w:hAnsi="Arial" w:cs="Arial"/>
          <w:b/>
          <w:sz w:val="22"/>
          <w:szCs w:val="22"/>
        </w:rPr>
      </w:pPr>
      <w:r w:rsidRPr="00127522">
        <w:rPr>
          <w:rFonts w:ascii="Arial" w:hAnsi="Arial" w:cs="Arial"/>
          <w:b/>
          <w:sz w:val="22"/>
          <w:szCs w:val="22"/>
        </w:rPr>
        <w:t>¿Qué opciones podemos encontrar en el menú Ventana?</w:t>
      </w:r>
      <w:r w:rsidRPr="00127522">
        <w:rPr>
          <w:rFonts w:ascii="Arial" w:hAnsi="Arial" w:cs="Arial"/>
          <w:b/>
          <w:sz w:val="22"/>
          <w:szCs w:val="22"/>
        </w:rPr>
        <w:br/>
      </w:r>
      <w:r w:rsidRPr="00127522">
        <w:rPr>
          <w:rFonts w:ascii="Arial" w:hAnsi="Arial" w:cs="Arial"/>
          <w:b/>
          <w:sz w:val="22"/>
          <w:szCs w:val="22"/>
        </w:rPr>
        <w:br/>
      </w:r>
    </w:p>
    <w:p w:rsidR="00127522" w:rsidRDefault="00127522" w:rsidP="00127522">
      <w:pPr>
        <w:contextualSpacing/>
        <w:rPr>
          <w:b/>
        </w:rPr>
      </w:pPr>
      <w:r>
        <w:rPr>
          <w:b/>
          <w:noProof/>
          <w:lang w:eastAsia="es-AR"/>
        </w:rPr>
        <w:lastRenderedPageBreak/>
        <w:drawing>
          <wp:inline distT="0" distB="0" distL="0" distR="0">
            <wp:extent cx="5400675" cy="4886325"/>
            <wp:effectExtent l="0" t="0" r="9525" b="9525"/>
            <wp:docPr id="6" name="Imagen 6" descr="menu_vent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enu_ventana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Default="00127522" w:rsidP="00127522">
      <w:pPr>
        <w:contextualSpacing/>
        <w:rPr>
          <w:b/>
        </w:rPr>
      </w:pPr>
    </w:p>
    <w:p w:rsidR="00127522" w:rsidRDefault="00127522" w:rsidP="00127522">
      <w:pPr>
        <w:contextualSpacing/>
        <w:rPr>
          <w:b/>
        </w:rPr>
      </w:pPr>
    </w:p>
    <w:p w:rsidR="00127522" w:rsidRPr="00127522" w:rsidRDefault="00127522" w:rsidP="00127522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Arial" w:hAnsi="Arial" w:cs="Arial"/>
          <w:sz w:val="22"/>
          <w:szCs w:val="22"/>
        </w:rPr>
      </w:pPr>
      <w:r w:rsidRPr="00127522">
        <w:rPr>
          <w:rFonts w:ascii="Arial" w:hAnsi="Arial" w:cs="Arial"/>
          <w:b/>
          <w:sz w:val="22"/>
          <w:szCs w:val="22"/>
        </w:rPr>
        <w:t>¿Para qué sirven las reglas, guias y cuadrículas? ¿Cómo se pueden cambiar las unidades?</w:t>
      </w:r>
      <w:r w:rsidRPr="00127522">
        <w:rPr>
          <w:rFonts w:ascii="Arial" w:hAnsi="Arial" w:cs="Arial"/>
          <w:sz w:val="22"/>
          <w:szCs w:val="22"/>
        </w:rPr>
        <w:br/>
      </w:r>
      <w:r w:rsidRPr="00127522">
        <w:rPr>
          <w:rFonts w:ascii="Arial" w:hAnsi="Arial" w:cs="Arial"/>
          <w:sz w:val="22"/>
          <w:szCs w:val="22"/>
        </w:rPr>
        <w:br/>
      </w:r>
      <w:r w:rsidRPr="00127522">
        <w:rPr>
          <w:rFonts w:ascii="Arial" w:hAnsi="Arial" w:cs="Arial"/>
          <w:color w:val="0070C0"/>
          <w:sz w:val="22"/>
          <w:szCs w:val="22"/>
          <w:shd w:val="clear" w:color="auto" w:fill="FFFFFF"/>
        </w:rPr>
        <w:t>Las guías y la cuadrícula le ayudan a colocar imágenes o elementos de forma precisa. Las guías aparecen como líneas en la imagen, pero no se imprimen. Puede mover y quitar guías. También puede bloquearlas para que no se muevan por descuido.</w:t>
      </w:r>
    </w:p>
    <w:p w:rsidR="00127522" w:rsidRPr="00127522" w:rsidRDefault="00127522" w:rsidP="00127522">
      <w:pPr>
        <w:contextualSpacing/>
        <w:rPr>
          <w:rFonts w:ascii="Arial" w:hAnsi="Arial" w:cs="Arial"/>
          <w:color w:val="0070C0"/>
          <w:sz w:val="22"/>
          <w:szCs w:val="22"/>
          <w:shd w:val="clear" w:color="auto" w:fill="FFFFFF"/>
        </w:rPr>
      </w:pPr>
    </w:p>
    <w:p w:rsidR="00127522" w:rsidRPr="00127522" w:rsidRDefault="00127522" w:rsidP="00127522">
      <w:pPr>
        <w:contextualSpacing/>
        <w:rPr>
          <w:rFonts w:ascii="Arial" w:hAnsi="Arial" w:cs="Arial"/>
          <w:sz w:val="22"/>
          <w:szCs w:val="22"/>
        </w:rPr>
      </w:pPr>
    </w:p>
    <w:p w:rsidR="00127522" w:rsidRPr="00127522" w:rsidRDefault="00127522" w:rsidP="00127522">
      <w:pPr>
        <w:ind w:left="709"/>
        <w:contextualSpacing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Colocación de una guía</w:t>
      </w:r>
    </w:p>
    <w:p w:rsidR="00127522" w:rsidRPr="00127522" w:rsidRDefault="00127522" w:rsidP="00127522">
      <w:pPr>
        <w:ind w:left="709"/>
        <w:contextualSpacing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Si las reglas no se encuentran visibles, seleccione Vista &gt; Reglas.</w:t>
      </w:r>
    </w:p>
    <w:p w:rsidR="00127522" w:rsidRPr="00127522" w:rsidRDefault="00127522" w:rsidP="00127522">
      <w:pPr>
        <w:rPr>
          <w:rFonts w:ascii="Arial" w:hAnsi="Arial" w:cs="Arial"/>
          <w:sz w:val="22"/>
          <w:szCs w:val="22"/>
        </w:rPr>
      </w:pPr>
    </w:p>
    <w:p w:rsidR="00127522" w:rsidRPr="00127522" w:rsidRDefault="00127522" w:rsidP="00127522">
      <w:pPr>
        <w:ind w:left="709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Visualización u ocultación de una cuadrícula, guías o guías inteligentes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Seleccione </w:t>
      </w:r>
      <w:r w:rsidRPr="00127522">
        <w:rPr>
          <w:rStyle w:val="uicontrol"/>
          <w:rFonts w:ascii="Arial" w:hAnsi="Arial" w:cs="Arial"/>
          <w:b/>
          <w:bCs/>
          <w:color w:val="0070C0"/>
          <w:sz w:val="22"/>
          <w:szCs w:val="22"/>
          <w:bdr w:val="none" w:sz="0" w:space="0" w:color="auto" w:frame="1"/>
        </w:rPr>
        <w:t>Vista</w:t>
      </w:r>
      <w:r w:rsidRPr="00127522">
        <w:rPr>
          <w:rFonts w:ascii="Arial" w:hAnsi="Arial" w:cs="Arial"/>
          <w:color w:val="0070C0"/>
          <w:sz w:val="22"/>
          <w:szCs w:val="22"/>
        </w:rPr>
        <w:t> &gt; </w:t>
      </w:r>
      <w:r w:rsidRPr="00127522">
        <w:rPr>
          <w:rStyle w:val="uicontrol"/>
          <w:rFonts w:ascii="Arial" w:hAnsi="Arial" w:cs="Arial"/>
          <w:b/>
          <w:bCs/>
          <w:color w:val="0070C0"/>
          <w:sz w:val="22"/>
          <w:szCs w:val="22"/>
          <w:bdr w:val="none" w:sz="0" w:space="0" w:color="auto" w:frame="1"/>
        </w:rPr>
        <w:t>Mostrar</w:t>
      </w:r>
      <w:r w:rsidRPr="00127522">
        <w:rPr>
          <w:rFonts w:ascii="Arial" w:hAnsi="Arial" w:cs="Arial"/>
          <w:color w:val="0070C0"/>
          <w:sz w:val="22"/>
          <w:szCs w:val="22"/>
        </w:rPr>
        <w:t> &gt; </w:t>
      </w:r>
      <w:r w:rsidRPr="00127522">
        <w:rPr>
          <w:rStyle w:val="uicontrol"/>
          <w:rFonts w:ascii="Arial" w:hAnsi="Arial" w:cs="Arial"/>
          <w:b/>
          <w:bCs/>
          <w:color w:val="0070C0"/>
          <w:sz w:val="22"/>
          <w:szCs w:val="22"/>
          <w:bdr w:val="none" w:sz="0" w:space="0" w:color="auto" w:frame="1"/>
        </w:rPr>
        <w:t>Cuadrícula</w:t>
      </w:r>
      <w:r w:rsidRPr="00127522">
        <w:rPr>
          <w:rFonts w:ascii="Arial" w:hAnsi="Arial" w:cs="Arial"/>
          <w:color w:val="0070C0"/>
          <w:sz w:val="22"/>
          <w:szCs w:val="22"/>
        </w:rPr>
        <w:t>.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Seleccione </w:t>
      </w:r>
      <w:r w:rsidRPr="00127522">
        <w:rPr>
          <w:rStyle w:val="uicontrol"/>
          <w:rFonts w:ascii="Arial" w:hAnsi="Arial" w:cs="Arial"/>
          <w:b/>
          <w:bCs/>
          <w:color w:val="0070C0"/>
          <w:sz w:val="22"/>
          <w:szCs w:val="22"/>
          <w:bdr w:val="none" w:sz="0" w:space="0" w:color="auto" w:frame="1"/>
        </w:rPr>
        <w:t>Vista</w:t>
      </w:r>
      <w:r w:rsidRPr="00127522">
        <w:rPr>
          <w:rFonts w:ascii="Arial" w:hAnsi="Arial" w:cs="Arial"/>
          <w:color w:val="0070C0"/>
          <w:sz w:val="22"/>
          <w:szCs w:val="22"/>
        </w:rPr>
        <w:t> &gt; </w:t>
      </w:r>
      <w:r w:rsidRPr="00127522">
        <w:rPr>
          <w:rStyle w:val="uicontrol"/>
          <w:rFonts w:ascii="Arial" w:hAnsi="Arial" w:cs="Arial"/>
          <w:b/>
          <w:bCs/>
          <w:color w:val="0070C0"/>
          <w:sz w:val="22"/>
          <w:szCs w:val="22"/>
          <w:bdr w:val="none" w:sz="0" w:space="0" w:color="auto" w:frame="1"/>
        </w:rPr>
        <w:t>Mostrar</w:t>
      </w:r>
      <w:r w:rsidRPr="00127522">
        <w:rPr>
          <w:rFonts w:ascii="Arial" w:hAnsi="Arial" w:cs="Arial"/>
          <w:color w:val="0070C0"/>
          <w:sz w:val="22"/>
          <w:szCs w:val="22"/>
        </w:rPr>
        <w:t> &gt; </w:t>
      </w:r>
      <w:r w:rsidRPr="00127522">
        <w:rPr>
          <w:rStyle w:val="uicontrol"/>
          <w:rFonts w:ascii="Arial" w:hAnsi="Arial" w:cs="Arial"/>
          <w:b/>
          <w:bCs/>
          <w:color w:val="0070C0"/>
          <w:sz w:val="22"/>
          <w:szCs w:val="22"/>
          <w:bdr w:val="none" w:sz="0" w:space="0" w:color="auto" w:frame="1"/>
        </w:rPr>
        <w:t>Guías</w:t>
      </w:r>
      <w:r w:rsidRPr="00127522">
        <w:rPr>
          <w:rFonts w:ascii="Arial" w:hAnsi="Arial" w:cs="Arial"/>
          <w:color w:val="0070C0"/>
          <w:sz w:val="22"/>
          <w:szCs w:val="22"/>
        </w:rPr>
        <w:t>.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CAMBIAR UNIDADES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lastRenderedPageBreak/>
        <w:t>OPCION 1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Click derecho sobre la regla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noProof/>
          <w:color w:val="0070C0"/>
          <w:sz w:val="22"/>
          <w:szCs w:val="22"/>
        </w:rPr>
        <w:drawing>
          <wp:inline distT="0" distB="0" distL="0" distR="0">
            <wp:extent cx="5400675" cy="2647950"/>
            <wp:effectExtent l="0" t="0" r="9525" b="0"/>
            <wp:docPr id="5" name="Imagen 5" descr="cambiar_medid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ambiar_medida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t>OPCION 2</w:t>
      </w:r>
    </w:p>
    <w:p w:rsidR="00127522" w:rsidRP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709"/>
        <w:rPr>
          <w:rFonts w:ascii="Arial" w:hAnsi="Arial" w:cs="Arial"/>
          <w:color w:val="0070C0"/>
          <w:sz w:val="22"/>
          <w:szCs w:val="22"/>
        </w:rPr>
      </w:pPr>
      <w:r w:rsidRPr="00127522">
        <w:rPr>
          <w:rFonts w:ascii="Arial" w:hAnsi="Arial" w:cs="Arial"/>
          <w:color w:val="0070C0"/>
          <w:sz w:val="22"/>
          <w:szCs w:val="22"/>
        </w:rPr>
        <w:br/>
        <w:t>MENU EDICION &gt; PREFERENCIAS &gt; UNIDADES Y REGLAS</w:t>
      </w:r>
    </w:p>
    <w:p w:rsidR="00127522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</w:p>
    <w:p w:rsidR="00127522" w:rsidRPr="00270EF6" w:rsidRDefault="00127522" w:rsidP="00127522">
      <w:pPr>
        <w:pStyle w:val="NormalWeb"/>
        <w:shd w:val="clear" w:color="auto" w:fill="FFFFFF"/>
        <w:spacing w:before="0" w:beforeAutospacing="0" w:after="0" w:afterAutospacing="0"/>
        <w:ind w:left="851" w:hanging="142"/>
        <w:rPr>
          <w:rFonts w:ascii="Arial" w:hAnsi="Arial" w:cs="Arial"/>
          <w:color w:val="0070C0"/>
          <w:sz w:val="22"/>
          <w:szCs w:val="22"/>
        </w:rPr>
      </w:pPr>
      <w:r>
        <w:rPr>
          <w:rFonts w:ascii="Arial" w:hAnsi="Arial" w:cs="Arial"/>
          <w:noProof/>
          <w:color w:val="0070C0"/>
          <w:sz w:val="22"/>
          <w:szCs w:val="22"/>
        </w:rPr>
        <w:drawing>
          <wp:inline distT="0" distB="0" distL="0" distR="0">
            <wp:extent cx="5391150" cy="3486150"/>
            <wp:effectExtent l="0" t="0" r="0" b="0"/>
            <wp:docPr id="4" name="Imagen 4" descr="cambiar_medida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ambiar_medidas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27522" w:rsidRPr="00270EF6" w:rsidSect="007B02C0">
      <w:headerReference w:type="default" r:id="rId34"/>
      <w:footerReference w:type="default" r:id="rId35"/>
      <w:pgSz w:w="11906" w:h="16838"/>
      <w:pgMar w:top="1971" w:right="1701" w:bottom="1417" w:left="1701" w:header="851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57A3B" w:rsidRDefault="00257A3B" w:rsidP="00C171FB">
      <w:r>
        <w:separator/>
      </w:r>
    </w:p>
  </w:endnote>
  <w:endnote w:type="continuationSeparator" w:id="0">
    <w:p w:rsidR="00257A3B" w:rsidRDefault="00257A3B" w:rsidP="00C171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1FB" w:rsidRDefault="00C171FB" w:rsidP="00C171FB">
    <w:pPr>
      <w:pBdr>
        <w:top w:val="single" w:sz="4" w:space="1" w:color="auto"/>
      </w:pBdr>
      <w:spacing w:line="360" w:lineRule="auto"/>
      <w:jc w:val="center"/>
    </w:pPr>
    <w:r>
      <w:rPr>
        <w:rFonts w:ascii="Arial" w:eastAsia="Arial" w:hAnsi="Arial" w:cs="Arial"/>
        <w:color w:val="000000"/>
        <w:w w:val="97"/>
        <w:sz w:val="18"/>
        <w:szCs w:val="18"/>
      </w:rPr>
      <w:t>Medrano 951 2° Piso, C.A.B.A. - (011) 4867-7545/7565 -</w:t>
    </w:r>
    <w:hyperlink r:id="rId1">
      <w:r>
        <w:rPr>
          <w:rFonts w:ascii="Arial" w:eastAsia="Arial" w:hAnsi="Arial" w:cs="Arial"/>
          <w:color w:val="000000"/>
          <w:w w:val="84"/>
          <w:sz w:val="18"/>
          <w:szCs w:val="18"/>
        </w:rPr>
        <w:t> </w:t>
      </w:r>
    </w:hyperlink>
    <w:hyperlink r:id="rId2">
      <w:r>
        <w:rPr>
          <w:rFonts w:ascii="Arial" w:eastAsia="Arial" w:hAnsi="Arial" w:cs="Arial"/>
          <w:color w:val="0000FF"/>
          <w:w w:val="94"/>
          <w:sz w:val="18"/>
          <w:szCs w:val="18"/>
        </w:rPr>
        <w:t>da</w:t>
      </w:r>
    </w:hyperlink>
    <w:hyperlink r:id="rId3">
      <w:r>
        <w:rPr>
          <w:rFonts w:ascii="Arial" w:eastAsia="Arial" w:hAnsi="Arial" w:cs="Arial"/>
          <w:color w:val="0000FF"/>
          <w:w w:val="84"/>
          <w:sz w:val="18"/>
          <w:szCs w:val="18"/>
        </w:rPr>
        <w:t>v</w:t>
      </w:r>
    </w:hyperlink>
    <w:hyperlink r:id="rId4">
      <w:r>
        <w:rPr>
          <w:rFonts w:ascii="Arial" w:eastAsia="Arial" w:hAnsi="Arial" w:cs="Arial"/>
          <w:color w:val="0000FF"/>
          <w:w w:val="93"/>
          <w:sz w:val="18"/>
          <w:szCs w:val="18"/>
        </w:rPr>
        <w:t>@</w:t>
      </w:r>
    </w:hyperlink>
    <w:hyperlink r:id="rId5">
      <w:r>
        <w:rPr>
          <w:rFonts w:ascii="Arial" w:eastAsia="Arial" w:hAnsi="Arial" w:cs="Arial"/>
          <w:color w:val="0000FF"/>
          <w:w w:val="86"/>
          <w:sz w:val="18"/>
          <w:szCs w:val="18"/>
        </w:rPr>
        <w:t>s</w:t>
      </w:r>
    </w:hyperlink>
    <w:hyperlink r:id="rId6">
      <w:r>
        <w:rPr>
          <w:rFonts w:ascii="Arial" w:eastAsia="Arial" w:hAnsi="Arial" w:cs="Arial"/>
          <w:color w:val="0000FF"/>
          <w:w w:val="86"/>
          <w:sz w:val="18"/>
          <w:szCs w:val="18"/>
        </w:rPr>
        <w:t>c</w:t>
      </w:r>
    </w:hyperlink>
    <w:hyperlink r:id="rId7">
      <w:r>
        <w:rPr>
          <w:rFonts w:ascii="Arial" w:eastAsia="Arial" w:hAnsi="Arial" w:cs="Arial"/>
          <w:color w:val="0000FF"/>
          <w:w w:val="98"/>
          <w:sz w:val="18"/>
          <w:szCs w:val="18"/>
        </w:rPr>
        <w:t>eu.</w:t>
      </w:r>
    </w:hyperlink>
    <w:hyperlink r:id="rId8">
      <w:r>
        <w:rPr>
          <w:rFonts w:ascii="Arial" w:eastAsia="Arial" w:hAnsi="Arial" w:cs="Arial"/>
          <w:color w:val="0000FF"/>
          <w:w w:val="84"/>
          <w:sz w:val="18"/>
          <w:szCs w:val="18"/>
        </w:rPr>
        <w:t>f</w:t>
      </w:r>
    </w:hyperlink>
    <w:hyperlink r:id="rId9">
      <w:r>
        <w:rPr>
          <w:rFonts w:ascii="Arial" w:eastAsia="Arial" w:hAnsi="Arial" w:cs="Arial"/>
          <w:color w:val="0000FF"/>
          <w:w w:val="76"/>
          <w:sz w:val="18"/>
          <w:szCs w:val="18"/>
        </w:rPr>
        <w:t>r</w:t>
      </w:r>
    </w:hyperlink>
    <w:hyperlink r:id="rId10">
      <w:r>
        <w:rPr>
          <w:rFonts w:ascii="Arial" w:eastAsia="Arial" w:hAnsi="Arial" w:cs="Arial"/>
          <w:color w:val="0000FF"/>
          <w:w w:val="98"/>
          <w:sz w:val="18"/>
          <w:szCs w:val="18"/>
        </w:rPr>
        <w:t>ba.</w:t>
      </w:r>
    </w:hyperlink>
    <w:hyperlink r:id="rId11">
      <w:r>
        <w:rPr>
          <w:rFonts w:ascii="Arial" w:eastAsia="Arial" w:hAnsi="Arial" w:cs="Arial"/>
          <w:color w:val="0000FF"/>
          <w:w w:val="99"/>
          <w:sz w:val="18"/>
          <w:szCs w:val="18"/>
        </w:rPr>
        <w:t>ut</w:t>
      </w:r>
    </w:hyperlink>
    <w:hyperlink r:id="rId12">
      <w:r>
        <w:rPr>
          <w:rFonts w:ascii="Arial" w:eastAsia="Arial" w:hAnsi="Arial" w:cs="Arial"/>
          <w:color w:val="0000FF"/>
          <w:sz w:val="18"/>
          <w:szCs w:val="18"/>
        </w:rPr>
        <w:t>n.</w:t>
      </w:r>
    </w:hyperlink>
    <w:hyperlink r:id="rId13">
      <w:r>
        <w:rPr>
          <w:rFonts w:ascii="Arial" w:eastAsia="Arial" w:hAnsi="Arial" w:cs="Arial"/>
          <w:color w:val="0000FF"/>
          <w:w w:val="94"/>
          <w:sz w:val="18"/>
          <w:szCs w:val="18"/>
        </w:rPr>
        <w:t>ed</w:t>
      </w:r>
    </w:hyperlink>
    <w:hyperlink r:id="rId14">
      <w:r>
        <w:rPr>
          <w:rFonts w:ascii="Arial" w:eastAsia="Arial" w:hAnsi="Arial" w:cs="Arial"/>
          <w:color w:val="0000FF"/>
          <w:sz w:val="18"/>
          <w:szCs w:val="18"/>
        </w:rPr>
        <w:t>u.</w:t>
      </w:r>
    </w:hyperlink>
    <w:hyperlink r:id="rId15">
      <w:r>
        <w:rPr>
          <w:rFonts w:ascii="Arial" w:eastAsia="Arial" w:hAnsi="Arial" w:cs="Arial"/>
          <w:color w:val="0000FF"/>
          <w:w w:val="95"/>
          <w:sz w:val="18"/>
          <w:szCs w:val="18"/>
        </w:rPr>
        <w:t>ar</w:t>
      </w:r>
    </w:hyperlink>
    <w:hyperlink r:id="rId16">
      <w:r>
        <w:rPr>
          <w:rFonts w:ascii="Arial" w:eastAsia="Arial" w:hAnsi="Arial" w:cs="Arial"/>
          <w:color w:val="000000"/>
          <w:sz w:val="24"/>
          <w:szCs w:val="24"/>
        </w:rPr>
        <w:t> 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57A3B" w:rsidRDefault="00257A3B" w:rsidP="00C171FB">
      <w:r>
        <w:separator/>
      </w:r>
    </w:p>
  </w:footnote>
  <w:footnote w:type="continuationSeparator" w:id="0">
    <w:p w:rsidR="00257A3B" w:rsidRDefault="00257A3B" w:rsidP="00C171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1FB" w:rsidRDefault="007B02C0">
    <w:pPr>
      <w:pStyle w:val="Encabezado"/>
    </w:pPr>
    <w:r>
      <w:rPr>
        <w:noProof/>
        <w:lang w:eastAsia="es-AR"/>
      </w:rPr>
      <w:drawing>
        <wp:anchor distT="0" distB="0" distL="114300" distR="114300" simplePos="0" relativeHeight="251659264" behindDoc="1" locked="0" layoutInCell="1" allowOverlap="1" wp14:anchorId="1F5D6496" wp14:editId="5CE88EC7">
          <wp:simplePos x="0" y="0"/>
          <wp:positionH relativeFrom="margin">
            <wp:posOffset>-476250</wp:posOffset>
          </wp:positionH>
          <wp:positionV relativeFrom="page">
            <wp:posOffset>487045</wp:posOffset>
          </wp:positionV>
          <wp:extent cx="2265680" cy="671830"/>
          <wp:effectExtent l="0" t="0" r="1270" b="0"/>
          <wp:wrapNone/>
          <wp:docPr id="8" name="Imagen 199" descr="image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99" descr="image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5680" cy="671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B21BAB"/>
    <w:multiLevelType w:val="hybridMultilevel"/>
    <w:tmpl w:val="F190E026"/>
    <w:lvl w:ilvl="0" w:tplc="883C02C8">
      <w:start w:val="1"/>
      <w:numFmt w:val="decimal"/>
      <w:suff w:val="space"/>
      <w:lvlText w:val="%1)"/>
      <w:lvlJc w:val="left"/>
      <w:pPr>
        <w:ind w:left="0" w:firstLine="113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222" w:hanging="360"/>
      </w:pPr>
    </w:lvl>
    <w:lvl w:ilvl="2" w:tplc="2C0A001B" w:tentative="1">
      <w:start w:val="1"/>
      <w:numFmt w:val="lowerRoman"/>
      <w:lvlText w:val="%3."/>
      <w:lvlJc w:val="right"/>
      <w:pPr>
        <w:ind w:left="1942" w:hanging="180"/>
      </w:pPr>
    </w:lvl>
    <w:lvl w:ilvl="3" w:tplc="2C0A000F" w:tentative="1">
      <w:start w:val="1"/>
      <w:numFmt w:val="decimal"/>
      <w:lvlText w:val="%4."/>
      <w:lvlJc w:val="left"/>
      <w:pPr>
        <w:ind w:left="2662" w:hanging="360"/>
      </w:pPr>
    </w:lvl>
    <w:lvl w:ilvl="4" w:tplc="2C0A0019" w:tentative="1">
      <w:start w:val="1"/>
      <w:numFmt w:val="lowerLetter"/>
      <w:lvlText w:val="%5."/>
      <w:lvlJc w:val="left"/>
      <w:pPr>
        <w:ind w:left="3382" w:hanging="360"/>
      </w:pPr>
    </w:lvl>
    <w:lvl w:ilvl="5" w:tplc="2C0A001B" w:tentative="1">
      <w:start w:val="1"/>
      <w:numFmt w:val="lowerRoman"/>
      <w:lvlText w:val="%6."/>
      <w:lvlJc w:val="right"/>
      <w:pPr>
        <w:ind w:left="4102" w:hanging="180"/>
      </w:pPr>
    </w:lvl>
    <w:lvl w:ilvl="6" w:tplc="2C0A000F" w:tentative="1">
      <w:start w:val="1"/>
      <w:numFmt w:val="decimal"/>
      <w:lvlText w:val="%7."/>
      <w:lvlJc w:val="left"/>
      <w:pPr>
        <w:ind w:left="4822" w:hanging="360"/>
      </w:pPr>
    </w:lvl>
    <w:lvl w:ilvl="7" w:tplc="2C0A0019" w:tentative="1">
      <w:start w:val="1"/>
      <w:numFmt w:val="lowerLetter"/>
      <w:lvlText w:val="%8."/>
      <w:lvlJc w:val="left"/>
      <w:pPr>
        <w:ind w:left="5542" w:hanging="360"/>
      </w:pPr>
    </w:lvl>
    <w:lvl w:ilvl="8" w:tplc="2C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4A85A90"/>
    <w:multiLevelType w:val="hybridMultilevel"/>
    <w:tmpl w:val="077EAC6C"/>
    <w:lvl w:ilvl="0" w:tplc="D0B2C9B8">
      <w:start w:val="1"/>
      <w:numFmt w:val="bullet"/>
      <w:lvlText w:val=""/>
      <w:lvlJc w:val="left"/>
      <w:pPr>
        <w:ind w:left="-207" w:hanging="360"/>
      </w:pPr>
      <w:rPr>
        <w:rFonts w:ascii="Symbol" w:hAnsi="Symbol"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053B4F59"/>
    <w:multiLevelType w:val="hybridMultilevel"/>
    <w:tmpl w:val="8ACAF612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52740A"/>
    <w:multiLevelType w:val="hybridMultilevel"/>
    <w:tmpl w:val="1F30ED3C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">
    <w:nsid w:val="08B95754"/>
    <w:multiLevelType w:val="hybridMultilevel"/>
    <w:tmpl w:val="4D26FA82"/>
    <w:lvl w:ilvl="0" w:tplc="2C0A000F">
      <w:start w:val="1"/>
      <w:numFmt w:val="decimal"/>
      <w:lvlText w:val="%1."/>
      <w:lvlJc w:val="left"/>
      <w:pPr>
        <w:tabs>
          <w:tab w:val="num" w:pos="426"/>
        </w:tabs>
        <w:ind w:left="42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146"/>
        </w:tabs>
        <w:ind w:left="114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1866"/>
        </w:tabs>
        <w:ind w:left="186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86"/>
        </w:tabs>
        <w:ind w:left="258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306"/>
        </w:tabs>
        <w:ind w:left="330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026"/>
        </w:tabs>
        <w:ind w:left="402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746"/>
        </w:tabs>
        <w:ind w:left="474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66"/>
        </w:tabs>
        <w:ind w:left="546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86"/>
        </w:tabs>
        <w:ind w:left="6186" w:hanging="180"/>
      </w:pPr>
    </w:lvl>
  </w:abstractNum>
  <w:abstractNum w:abstractNumId="5">
    <w:nsid w:val="0A4A62DD"/>
    <w:multiLevelType w:val="hybridMultilevel"/>
    <w:tmpl w:val="1F30ED3C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6">
    <w:nsid w:val="0C455F54"/>
    <w:multiLevelType w:val="hybridMultilevel"/>
    <w:tmpl w:val="34725F80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7">
    <w:nsid w:val="10537B37"/>
    <w:multiLevelType w:val="hybridMultilevel"/>
    <w:tmpl w:val="6158F994"/>
    <w:lvl w:ilvl="0" w:tplc="2C0A0011">
      <w:start w:val="1"/>
      <w:numFmt w:val="decimal"/>
      <w:lvlText w:val="%1)"/>
      <w:lvlJc w:val="left"/>
      <w:pPr>
        <w:ind w:left="718" w:hanging="360"/>
      </w:pPr>
    </w:lvl>
    <w:lvl w:ilvl="1" w:tplc="2C0A0019" w:tentative="1">
      <w:start w:val="1"/>
      <w:numFmt w:val="lowerLetter"/>
      <w:lvlText w:val="%2."/>
      <w:lvlJc w:val="left"/>
      <w:pPr>
        <w:ind w:left="1438" w:hanging="360"/>
      </w:pPr>
    </w:lvl>
    <w:lvl w:ilvl="2" w:tplc="2C0A001B" w:tentative="1">
      <w:start w:val="1"/>
      <w:numFmt w:val="lowerRoman"/>
      <w:lvlText w:val="%3."/>
      <w:lvlJc w:val="right"/>
      <w:pPr>
        <w:ind w:left="2158" w:hanging="180"/>
      </w:pPr>
    </w:lvl>
    <w:lvl w:ilvl="3" w:tplc="2C0A000F" w:tentative="1">
      <w:start w:val="1"/>
      <w:numFmt w:val="decimal"/>
      <w:lvlText w:val="%4."/>
      <w:lvlJc w:val="left"/>
      <w:pPr>
        <w:ind w:left="2878" w:hanging="360"/>
      </w:pPr>
    </w:lvl>
    <w:lvl w:ilvl="4" w:tplc="2C0A0019" w:tentative="1">
      <w:start w:val="1"/>
      <w:numFmt w:val="lowerLetter"/>
      <w:lvlText w:val="%5."/>
      <w:lvlJc w:val="left"/>
      <w:pPr>
        <w:ind w:left="3598" w:hanging="360"/>
      </w:pPr>
    </w:lvl>
    <w:lvl w:ilvl="5" w:tplc="2C0A001B" w:tentative="1">
      <w:start w:val="1"/>
      <w:numFmt w:val="lowerRoman"/>
      <w:lvlText w:val="%6."/>
      <w:lvlJc w:val="right"/>
      <w:pPr>
        <w:ind w:left="4318" w:hanging="180"/>
      </w:pPr>
    </w:lvl>
    <w:lvl w:ilvl="6" w:tplc="2C0A000F" w:tentative="1">
      <w:start w:val="1"/>
      <w:numFmt w:val="decimal"/>
      <w:lvlText w:val="%7."/>
      <w:lvlJc w:val="left"/>
      <w:pPr>
        <w:ind w:left="5038" w:hanging="360"/>
      </w:pPr>
    </w:lvl>
    <w:lvl w:ilvl="7" w:tplc="2C0A0019" w:tentative="1">
      <w:start w:val="1"/>
      <w:numFmt w:val="lowerLetter"/>
      <w:lvlText w:val="%8."/>
      <w:lvlJc w:val="left"/>
      <w:pPr>
        <w:ind w:left="5758" w:hanging="360"/>
      </w:pPr>
    </w:lvl>
    <w:lvl w:ilvl="8" w:tplc="2C0A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8">
    <w:nsid w:val="190D3612"/>
    <w:multiLevelType w:val="hybridMultilevel"/>
    <w:tmpl w:val="5F1E8EA4"/>
    <w:lvl w:ilvl="0" w:tplc="D0B2C9B8">
      <w:start w:val="1"/>
      <w:numFmt w:val="bullet"/>
      <w:lvlText w:val=""/>
      <w:lvlJc w:val="left"/>
      <w:pPr>
        <w:ind w:left="-207" w:hanging="360"/>
      </w:pPr>
      <w:rPr>
        <w:rFonts w:ascii="Symbol" w:hAnsi="Symbol"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9">
    <w:nsid w:val="1B694B42"/>
    <w:multiLevelType w:val="hybridMultilevel"/>
    <w:tmpl w:val="AC9C74BC"/>
    <w:lvl w:ilvl="0" w:tplc="2C0A001B">
      <w:start w:val="1"/>
      <w:numFmt w:val="lowerRoman"/>
      <w:lvlText w:val="%1."/>
      <w:lvlJc w:val="right"/>
      <w:pPr>
        <w:tabs>
          <w:tab w:val="num" w:pos="1506"/>
        </w:tabs>
        <w:ind w:left="150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2226"/>
        </w:tabs>
        <w:ind w:left="222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946"/>
        </w:tabs>
        <w:ind w:left="294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666"/>
        </w:tabs>
        <w:ind w:left="366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386"/>
        </w:tabs>
        <w:ind w:left="438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106"/>
        </w:tabs>
        <w:ind w:left="510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826"/>
        </w:tabs>
        <w:ind w:left="582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546"/>
        </w:tabs>
        <w:ind w:left="654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266"/>
        </w:tabs>
        <w:ind w:left="7266" w:hanging="180"/>
      </w:pPr>
    </w:lvl>
  </w:abstractNum>
  <w:abstractNum w:abstractNumId="10">
    <w:nsid w:val="1F007A2E"/>
    <w:multiLevelType w:val="hybridMultilevel"/>
    <w:tmpl w:val="EDAEBCA0"/>
    <w:lvl w:ilvl="0" w:tplc="2C0A0003">
      <w:start w:val="1"/>
      <w:numFmt w:val="bullet"/>
      <w:lvlText w:val="o"/>
      <w:lvlJc w:val="left"/>
      <w:pPr>
        <w:ind w:left="-207" w:hanging="360"/>
      </w:pPr>
      <w:rPr>
        <w:rFonts w:ascii="Courier New" w:hAnsi="Courier New" w:cs="Courier New"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1">
    <w:nsid w:val="1FE54A72"/>
    <w:multiLevelType w:val="hybridMultilevel"/>
    <w:tmpl w:val="521A336E"/>
    <w:lvl w:ilvl="0" w:tplc="D0B2C9B8">
      <w:start w:val="1"/>
      <w:numFmt w:val="bullet"/>
      <w:lvlText w:val=""/>
      <w:lvlJc w:val="left"/>
      <w:pPr>
        <w:ind w:left="-207" w:hanging="360"/>
      </w:pPr>
      <w:rPr>
        <w:rFonts w:ascii="Symbol" w:hAnsi="Symbol"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2">
    <w:nsid w:val="21C6682A"/>
    <w:multiLevelType w:val="hybridMultilevel"/>
    <w:tmpl w:val="E08E50C6"/>
    <w:lvl w:ilvl="0" w:tplc="2C0A0003">
      <w:start w:val="1"/>
      <w:numFmt w:val="bullet"/>
      <w:lvlText w:val="o"/>
      <w:lvlJc w:val="left"/>
      <w:pPr>
        <w:ind w:left="2875" w:hanging="360"/>
      </w:pPr>
      <w:rPr>
        <w:rFonts w:ascii="Courier New" w:hAnsi="Courier New" w:cs="Courier New" w:hint="default"/>
      </w:rPr>
    </w:lvl>
    <w:lvl w:ilvl="1" w:tplc="2C0A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7195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7915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8635" w:hanging="360"/>
      </w:pPr>
      <w:rPr>
        <w:rFonts w:ascii="Wingdings" w:hAnsi="Wingdings" w:hint="default"/>
      </w:rPr>
    </w:lvl>
  </w:abstractNum>
  <w:abstractNum w:abstractNumId="13">
    <w:nsid w:val="25171C72"/>
    <w:multiLevelType w:val="hybridMultilevel"/>
    <w:tmpl w:val="09BA7F2E"/>
    <w:lvl w:ilvl="0" w:tplc="826AB200">
      <w:numFmt w:val="bullet"/>
      <w:lvlText w:val="-"/>
      <w:lvlJc w:val="left"/>
      <w:pPr>
        <w:ind w:left="3240" w:hanging="360"/>
      </w:pPr>
      <w:rPr>
        <w:rFonts w:ascii="Verdana" w:eastAsia="Verdana" w:hAnsi="Verdana" w:cs="Verdana" w:hint="default"/>
        <w:b/>
        <w:color w:val="auto"/>
        <w:w w:val="96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4">
    <w:nsid w:val="295C77B8"/>
    <w:multiLevelType w:val="hybridMultilevel"/>
    <w:tmpl w:val="1F30ED3C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5">
    <w:nsid w:val="2A4F5DEF"/>
    <w:multiLevelType w:val="multilevel"/>
    <w:tmpl w:val="91C4808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>
    <w:nsid w:val="2AE3040A"/>
    <w:multiLevelType w:val="hybridMultilevel"/>
    <w:tmpl w:val="AE207B46"/>
    <w:lvl w:ilvl="0" w:tplc="030C1DB2">
      <w:start w:val="1"/>
      <w:numFmt w:val="decimal"/>
      <w:lvlText w:val="%1)"/>
      <w:lvlJc w:val="left"/>
      <w:pPr>
        <w:ind w:left="153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873" w:hanging="360"/>
      </w:pPr>
    </w:lvl>
    <w:lvl w:ilvl="2" w:tplc="2C0A001B" w:tentative="1">
      <w:start w:val="1"/>
      <w:numFmt w:val="lowerRoman"/>
      <w:lvlText w:val="%3."/>
      <w:lvlJc w:val="right"/>
      <w:pPr>
        <w:ind w:left="1593" w:hanging="180"/>
      </w:pPr>
    </w:lvl>
    <w:lvl w:ilvl="3" w:tplc="2C0A000F" w:tentative="1">
      <w:start w:val="1"/>
      <w:numFmt w:val="decimal"/>
      <w:lvlText w:val="%4."/>
      <w:lvlJc w:val="left"/>
      <w:pPr>
        <w:ind w:left="2313" w:hanging="360"/>
      </w:pPr>
    </w:lvl>
    <w:lvl w:ilvl="4" w:tplc="2C0A0019" w:tentative="1">
      <w:start w:val="1"/>
      <w:numFmt w:val="lowerLetter"/>
      <w:lvlText w:val="%5."/>
      <w:lvlJc w:val="left"/>
      <w:pPr>
        <w:ind w:left="3033" w:hanging="360"/>
      </w:pPr>
    </w:lvl>
    <w:lvl w:ilvl="5" w:tplc="2C0A001B" w:tentative="1">
      <w:start w:val="1"/>
      <w:numFmt w:val="lowerRoman"/>
      <w:lvlText w:val="%6."/>
      <w:lvlJc w:val="right"/>
      <w:pPr>
        <w:ind w:left="3753" w:hanging="180"/>
      </w:pPr>
    </w:lvl>
    <w:lvl w:ilvl="6" w:tplc="2C0A000F" w:tentative="1">
      <w:start w:val="1"/>
      <w:numFmt w:val="decimal"/>
      <w:lvlText w:val="%7."/>
      <w:lvlJc w:val="left"/>
      <w:pPr>
        <w:ind w:left="4473" w:hanging="360"/>
      </w:pPr>
    </w:lvl>
    <w:lvl w:ilvl="7" w:tplc="2C0A0019" w:tentative="1">
      <w:start w:val="1"/>
      <w:numFmt w:val="lowerLetter"/>
      <w:lvlText w:val="%8."/>
      <w:lvlJc w:val="left"/>
      <w:pPr>
        <w:ind w:left="5193" w:hanging="360"/>
      </w:pPr>
    </w:lvl>
    <w:lvl w:ilvl="8" w:tplc="2C0A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7">
    <w:nsid w:val="2AFE0364"/>
    <w:multiLevelType w:val="hybridMultilevel"/>
    <w:tmpl w:val="60249C98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B">
      <w:start w:val="1"/>
      <w:numFmt w:val="lowerRoman"/>
      <w:lvlText w:val="%2."/>
      <w:lvlJc w:val="righ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8">
    <w:nsid w:val="2C8063A3"/>
    <w:multiLevelType w:val="hybridMultilevel"/>
    <w:tmpl w:val="495E22D4"/>
    <w:lvl w:ilvl="0" w:tplc="2C0A0003">
      <w:start w:val="1"/>
      <w:numFmt w:val="bullet"/>
      <w:lvlText w:val="o"/>
      <w:lvlJc w:val="left"/>
      <w:pPr>
        <w:ind w:left="0" w:firstLine="424"/>
      </w:pPr>
      <w:rPr>
        <w:rFonts w:ascii="Courier New" w:hAnsi="Courier New" w:cs="Courier New" w:hint="default"/>
      </w:rPr>
    </w:lvl>
    <w:lvl w:ilvl="1" w:tplc="2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2824F75"/>
    <w:multiLevelType w:val="hybridMultilevel"/>
    <w:tmpl w:val="5D96D68A"/>
    <w:lvl w:ilvl="0" w:tplc="883C02C8">
      <w:start w:val="1"/>
      <w:numFmt w:val="decimal"/>
      <w:suff w:val="space"/>
      <w:lvlText w:val="%1)"/>
      <w:lvlJc w:val="left"/>
      <w:pPr>
        <w:ind w:left="0" w:firstLine="113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222" w:hanging="360"/>
      </w:pPr>
    </w:lvl>
    <w:lvl w:ilvl="2" w:tplc="2C0A001B" w:tentative="1">
      <w:start w:val="1"/>
      <w:numFmt w:val="lowerRoman"/>
      <w:lvlText w:val="%3."/>
      <w:lvlJc w:val="right"/>
      <w:pPr>
        <w:ind w:left="1942" w:hanging="180"/>
      </w:pPr>
    </w:lvl>
    <w:lvl w:ilvl="3" w:tplc="2C0A000F" w:tentative="1">
      <w:start w:val="1"/>
      <w:numFmt w:val="decimal"/>
      <w:lvlText w:val="%4."/>
      <w:lvlJc w:val="left"/>
      <w:pPr>
        <w:ind w:left="2662" w:hanging="360"/>
      </w:pPr>
    </w:lvl>
    <w:lvl w:ilvl="4" w:tplc="2C0A0019" w:tentative="1">
      <w:start w:val="1"/>
      <w:numFmt w:val="lowerLetter"/>
      <w:lvlText w:val="%5."/>
      <w:lvlJc w:val="left"/>
      <w:pPr>
        <w:ind w:left="3382" w:hanging="360"/>
      </w:pPr>
    </w:lvl>
    <w:lvl w:ilvl="5" w:tplc="2C0A001B" w:tentative="1">
      <w:start w:val="1"/>
      <w:numFmt w:val="lowerRoman"/>
      <w:lvlText w:val="%6."/>
      <w:lvlJc w:val="right"/>
      <w:pPr>
        <w:ind w:left="4102" w:hanging="180"/>
      </w:pPr>
    </w:lvl>
    <w:lvl w:ilvl="6" w:tplc="2C0A000F" w:tentative="1">
      <w:start w:val="1"/>
      <w:numFmt w:val="decimal"/>
      <w:lvlText w:val="%7."/>
      <w:lvlJc w:val="left"/>
      <w:pPr>
        <w:ind w:left="4822" w:hanging="360"/>
      </w:pPr>
    </w:lvl>
    <w:lvl w:ilvl="7" w:tplc="2C0A0019" w:tentative="1">
      <w:start w:val="1"/>
      <w:numFmt w:val="lowerLetter"/>
      <w:lvlText w:val="%8."/>
      <w:lvlJc w:val="left"/>
      <w:pPr>
        <w:ind w:left="5542" w:hanging="360"/>
      </w:pPr>
    </w:lvl>
    <w:lvl w:ilvl="8" w:tplc="2C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34D3342A"/>
    <w:multiLevelType w:val="hybridMultilevel"/>
    <w:tmpl w:val="C6F40316"/>
    <w:lvl w:ilvl="0" w:tplc="D0B2C9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5065D07"/>
    <w:multiLevelType w:val="hybridMultilevel"/>
    <w:tmpl w:val="1F487DCC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2">
    <w:nsid w:val="399E1BF4"/>
    <w:multiLevelType w:val="hybridMultilevel"/>
    <w:tmpl w:val="C94052DE"/>
    <w:lvl w:ilvl="0" w:tplc="2C0A000F">
      <w:start w:val="1"/>
      <w:numFmt w:val="decimal"/>
      <w:lvlText w:val="%1."/>
      <w:lvlJc w:val="left"/>
      <w:pPr>
        <w:tabs>
          <w:tab w:val="num" w:pos="426"/>
        </w:tabs>
        <w:ind w:left="426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tabs>
          <w:tab w:val="num" w:pos="1146"/>
        </w:tabs>
        <w:ind w:left="114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1866"/>
        </w:tabs>
        <w:ind w:left="186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86"/>
        </w:tabs>
        <w:ind w:left="258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306"/>
        </w:tabs>
        <w:ind w:left="330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026"/>
        </w:tabs>
        <w:ind w:left="402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746"/>
        </w:tabs>
        <w:ind w:left="474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66"/>
        </w:tabs>
        <w:ind w:left="546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86"/>
        </w:tabs>
        <w:ind w:left="6186" w:hanging="180"/>
      </w:pPr>
    </w:lvl>
  </w:abstractNum>
  <w:abstractNum w:abstractNumId="23">
    <w:nsid w:val="39E96EBD"/>
    <w:multiLevelType w:val="hybridMultilevel"/>
    <w:tmpl w:val="1E724BF4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4">
    <w:nsid w:val="441236C6"/>
    <w:multiLevelType w:val="hybridMultilevel"/>
    <w:tmpl w:val="2F425F8C"/>
    <w:lvl w:ilvl="0" w:tplc="D0B2C9B8">
      <w:start w:val="1"/>
      <w:numFmt w:val="bullet"/>
      <w:lvlText w:val=""/>
      <w:lvlJc w:val="left"/>
      <w:pPr>
        <w:ind w:left="-207" w:hanging="360"/>
      </w:pPr>
      <w:rPr>
        <w:rFonts w:ascii="Symbol" w:hAnsi="Symbol"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5">
    <w:nsid w:val="45284AEC"/>
    <w:multiLevelType w:val="hybridMultilevel"/>
    <w:tmpl w:val="EE6E8D36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6">
    <w:nsid w:val="46E345EE"/>
    <w:multiLevelType w:val="hybridMultilevel"/>
    <w:tmpl w:val="1F30ED3C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7">
    <w:nsid w:val="47A24465"/>
    <w:multiLevelType w:val="hybridMultilevel"/>
    <w:tmpl w:val="43CC7A26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8">
    <w:nsid w:val="545D3F90"/>
    <w:multiLevelType w:val="hybridMultilevel"/>
    <w:tmpl w:val="8E221852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9">
    <w:nsid w:val="562F0663"/>
    <w:multiLevelType w:val="hybridMultilevel"/>
    <w:tmpl w:val="1F30ED3C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0">
    <w:nsid w:val="5D596060"/>
    <w:multiLevelType w:val="hybridMultilevel"/>
    <w:tmpl w:val="3FE82914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31">
    <w:nsid w:val="5ECC08D4"/>
    <w:multiLevelType w:val="hybridMultilevel"/>
    <w:tmpl w:val="C356511A"/>
    <w:lvl w:ilvl="0" w:tplc="D0B2C9B8">
      <w:start w:val="1"/>
      <w:numFmt w:val="bullet"/>
      <w:suff w:val="space"/>
      <w:lvlText w:val=""/>
      <w:lvlJc w:val="left"/>
      <w:pPr>
        <w:ind w:left="0" w:firstLine="424"/>
      </w:pPr>
      <w:rPr>
        <w:rFonts w:ascii="Symbol" w:hAnsi="Symbol" w:hint="default"/>
      </w:rPr>
    </w:lvl>
    <w:lvl w:ilvl="1" w:tplc="2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230F9B"/>
    <w:multiLevelType w:val="hybridMultilevel"/>
    <w:tmpl w:val="34725F80"/>
    <w:lvl w:ilvl="0" w:tplc="2C0A0017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33">
    <w:nsid w:val="5FE640B0"/>
    <w:multiLevelType w:val="hybridMultilevel"/>
    <w:tmpl w:val="EA24F67A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4">
    <w:nsid w:val="60ED272C"/>
    <w:multiLevelType w:val="hybridMultilevel"/>
    <w:tmpl w:val="4D26FA82"/>
    <w:lvl w:ilvl="0" w:tplc="2C0A000F">
      <w:start w:val="1"/>
      <w:numFmt w:val="decimal"/>
      <w:lvlText w:val="%1."/>
      <w:lvlJc w:val="left"/>
      <w:pPr>
        <w:tabs>
          <w:tab w:val="num" w:pos="426"/>
        </w:tabs>
        <w:ind w:left="426" w:hanging="360"/>
      </w:pPr>
      <w:rPr>
        <w:rFonts w:hint="default"/>
        <w:b w:val="0"/>
        <w:color w:val="auto"/>
      </w:rPr>
    </w:lvl>
    <w:lvl w:ilvl="1" w:tplc="0C0A0019">
      <w:start w:val="1"/>
      <w:numFmt w:val="lowerLetter"/>
      <w:lvlText w:val="%2."/>
      <w:lvlJc w:val="left"/>
      <w:pPr>
        <w:tabs>
          <w:tab w:val="num" w:pos="1146"/>
        </w:tabs>
        <w:ind w:left="1146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1866"/>
        </w:tabs>
        <w:ind w:left="186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86"/>
        </w:tabs>
        <w:ind w:left="258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306"/>
        </w:tabs>
        <w:ind w:left="330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026"/>
        </w:tabs>
        <w:ind w:left="402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746"/>
        </w:tabs>
        <w:ind w:left="474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66"/>
        </w:tabs>
        <w:ind w:left="546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86"/>
        </w:tabs>
        <w:ind w:left="6186" w:hanging="180"/>
      </w:pPr>
    </w:lvl>
  </w:abstractNum>
  <w:abstractNum w:abstractNumId="35">
    <w:nsid w:val="6B1848A3"/>
    <w:multiLevelType w:val="hybridMultilevel"/>
    <w:tmpl w:val="C6F8A14C"/>
    <w:lvl w:ilvl="0" w:tplc="2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C0A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6">
    <w:nsid w:val="70E37BB8"/>
    <w:multiLevelType w:val="hybridMultilevel"/>
    <w:tmpl w:val="2DD24BAA"/>
    <w:lvl w:ilvl="0" w:tplc="D0B2C9B8">
      <w:start w:val="1"/>
      <w:numFmt w:val="bullet"/>
      <w:lvlText w:val=""/>
      <w:lvlJc w:val="left"/>
      <w:pPr>
        <w:ind w:left="-207" w:hanging="360"/>
      </w:pPr>
      <w:rPr>
        <w:rFonts w:ascii="Symbol" w:hAnsi="Symbol"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7">
    <w:nsid w:val="71231466"/>
    <w:multiLevelType w:val="multilevel"/>
    <w:tmpl w:val="B31E289C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8">
    <w:nsid w:val="737511C7"/>
    <w:multiLevelType w:val="hybridMultilevel"/>
    <w:tmpl w:val="5514496C"/>
    <w:lvl w:ilvl="0" w:tplc="D0B2C9B8">
      <w:start w:val="1"/>
      <w:numFmt w:val="bullet"/>
      <w:suff w:val="space"/>
      <w:lvlText w:val=""/>
      <w:lvlJc w:val="left"/>
      <w:pPr>
        <w:ind w:left="0" w:firstLine="424"/>
      </w:pPr>
      <w:rPr>
        <w:rFonts w:ascii="Symbol" w:hAnsi="Symbol" w:hint="default"/>
      </w:rPr>
    </w:lvl>
    <w:lvl w:ilvl="1" w:tplc="2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5754EE5"/>
    <w:multiLevelType w:val="hybridMultilevel"/>
    <w:tmpl w:val="1F30ED3C"/>
    <w:lvl w:ilvl="0" w:tplc="32BCBFD0">
      <w:start w:val="1"/>
      <w:numFmt w:val="decimal"/>
      <w:lvlText w:val="%1)"/>
      <w:lvlJc w:val="left"/>
      <w:pPr>
        <w:ind w:left="-207" w:hanging="360"/>
      </w:pPr>
      <w:rPr>
        <w:rFonts w:hint="default"/>
        <w:b w:val="0"/>
      </w:rPr>
    </w:lvl>
    <w:lvl w:ilvl="1" w:tplc="2C0A0019" w:tentative="1">
      <w:start w:val="1"/>
      <w:numFmt w:val="lowerLetter"/>
      <w:lvlText w:val="%2."/>
      <w:lvlJc w:val="left"/>
      <w:pPr>
        <w:ind w:left="513" w:hanging="360"/>
      </w:pPr>
    </w:lvl>
    <w:lvl w:ilvl="2" w:tplc="2C0A001B" w:tentative="1">
      <w:start w:val="1"/>
      <w:numFmt w:val="lowerRoman"/>
      <w:lvlText w:val="%3."/>
      <w:lvlJc w:val="right"/>
      <w:pPr>
        <w:ind w:left="1233" w:hanging="180"/>
      </w:pPr>
    </w:lvl>
    <w:lvl w:ilvl="3" w:tplc="2C0A000F" w:tentative="1">
      <w:start w:val="1"/>
      <w:numFmt w:val="decimal"/>
      <w:lvlText w:val="%4."/>
      <w:lvlJc w:val="left"/>
      <w:pPr>
        <w:ind w:left="1953" w:hanging="360"/>
      </w:pPr>
    </w:lvl>
    <w:lvl w:ilvl="4" w:tplc="2C0A0019" w:tentative="1">
      <w:start w:val="1"/>
      <w:numFmt w:val="lowerLetter"/>
      <w:lvlText w:val="%5."/>
      <w:lvlJc w:val="left"/>
      <w:pPr>
        <w:ind w:left="2673" w:hanging="360"/>
      </w:pPr>
    </w:lvl>
    <w:lvl w:ilvl="5" w:tplc="2C0A001B" w:tentative="1">
      <w:start w:val="1"/>
      <w:numFmt w:val="lowerRoman"/>
      <w:lvlText w:val="%6."/>
      <w:lvlJc w:val="right"/>
      <w:pPr>
        <w:ind w:left="3393" w:hanging="180"/>
      </w:pPr>
    </w:lvl>
    <w:lvl w:ilvl="6" w:tplc="2C0A000F" w:tentative="1">
      <w:start w:val="1"/>
      <w:numFmt w:val="decimal"/>
      <w:lvlText w:val="%7."/>
      <w:lvlJc w:val="left"/>
      <w:pPr>
        <w:ind w:left="4113" w:hanging="360"/>
      </w:pPr>
    </w:lvl>
    <w:lvl w:ilvl="7" w:tplc="2C0A0019" w:tentative="1">
      <w:start w:val="1"/>
      <w:numFmt w:val="lowerLetter"/>
      <w:lvlText w:val="%8."/>
      <w:lvlJc w:val="left"/>
      <w:pPr>
        <w:ind w:left="4833" w:hanging="360"/>
      </w:pPr>
    </w:lvl>
    <w:lvl w:ilvl="8" w:tplc="2C0A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22"/>
  </w:num>
  <w:num w:numId="2">
    <w:abstractNumId w:val="34"/>
  </w:num>
  <w:num w:numId="3">
    <w:abstractNumId w:val="30"/>
  </w:num>
  <w:num w:numId="4">
    <w:abstractNumId w:val="32"/>
  </w:num>
  <w:num w:numId="5">
    <w:abstractNumId w:val="28"/>
  </w:num>
  <w:num w:numId="6">
    <w:abstractNumId w:val="21"/>
  </w:num>
  <w:num w:numId="7">
    <w:abstractNumId w:val="17"/>
  </w:num>
  <w:num w:numId="8">
    <w:abstractNumId w:val="25"/>
  </w:num>
  <w:num w:numId="9">
    <w:abstractNumId w:val="27"/>
  </w:num>
  <w:num w:numId="10">
    <w:abstractNumId w:val="23"/>
  </w:num>
  <w:num w:numId="11">
    <w:abstractNumId w:val="9"/>
  </w:num>
  <w:num w:numId="12">
    <w:abstractNumId w:val="6"/>
  </w:num>
  <w:num w:numId="13">
    <w:abstractNumId w:val="4"/>
  </w:num>
  <w:num w:numId="14">
    <w:abstractNumId w:val="13"/>
  </w:num>
  <w:num w:numId="15">
    <w:abstractNumId w:val="0"/>
  </w:num>
  <w:num w:numId="16">
    <w:abstractNumId w:val="38"/>
  </w:num>
  <w:num w:numId="17">
    <w:abstractNumId w:val="35"/>
  </w:num>
  <w:num w:numId="18">
    <w:abstractNumId w:val="33"/>
  </w:num>
  <w:num w:numId="19">
    <w:abstractNumId w:val="12"/>
  </w:num>
  <w:num w:numId="20">
    <w:abstractNumId w:val="31"/>
  </w:num>
  <w:num w:numId="21">
    <w:abstractNumId w:val="18"/>
  </w:num>
  <w:num w:numId="22">
    <w:abstractNumId w:val="19"/>
  </w:num>
  <w:num w:numId="23">
    <w:abstractNumId w:val="2"/>
  </w:num>
  <w:num w:numId="24">
    <w:abstractNumId w:val="7"/>
  </w:num>
  <w:num w:numId="25">
    <w:abstractNumId w:val="26"/>
  </w:num>
  <w:num w:numId="26">
    <w:abstractNumId w:val="29"/>
  </w:num>
  <w:num w:numId="27">
    <w:abstractNumId w:val="39"/>
  </w:num>
  <w:num w:numId="28">
    <w:abstractNumId w:val="5"/>
  </w:num>
  <w:num w:numId="29">
    <w:abstractNumId w:val="14"/>
  </w:num>
  <w:num w:numId="30">
    <w:abstractNumId w:val="3"/>
  </w:num>
  <w:num w:numId="31">
    <w:abstractNumId w:val="8"/>
  </w:num>
  <w:num w:numId="32">
    <w:abstractNumId w:val="16"/>
  </w:num>
  <w:num w:numId="33">
    <w:abstractNumId w:val="10"/>
  </w:num>
  <w:num w:numId="34">
    <w:abstractNumId w:val="11"/>
  </w:num>
  <w:num w:numId="35">
    <w:abstractNumId w:val="24"/>
  </w:num>
  <w:num w:numId="36">
    <w:abstractNumId w:val="36"/>
  </w:num>
  <w:num w:numId="37">
    <w:abstractNumId w:val="1"/>
  </w:num>
  <w:num w:numId="38">
    <w:abstractNumId w:val="20"/>
  </w:num>
  <w:num w:numId="39">
    <w:abstractNumId w:val="37"/>
  </w:num>
  <w:num w:numId="4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71FB"/>
    <w:rsid w:val="00034C76"/>
    <w:rsid w:val="000711D2"/>
    <w:rsid w:val="00095878"/>
    <w:rsid w:val="000C6024"/>
    <w:rsid w:val="000E3369"/>
    <w:rsid w:val="00127522"/>
    <w:rsid w:val="001337F6"/>
    <w:rsid w:val="00146CDD"/>
    <w:rsid w:val="00170E96"/>
    <w:rsid w:val="00196820"/>
    <w:rsid w:val="001A5E74"/>
    <w:rsid w:val="001D2194"/>
    <w:rsid w:val="00203889"/>
    <w:rsid w:val="00257A3B"/>
    <w:rsid w:val="002A20FF"/>
    <w:rsid w:val="002D24AC"/>
    <w:rsid w:val="002E7F4F"/>
    <w:rsid w:val="002F349B"/>
    <w:rsid w:val="003048D2"/>
    <w:rsid w:val="00333D96"/>
    <w:rsid w:val="003408F3"/>
    <w:rsid w:val="003C448D"/>
    <w:rsid w:val="003E0671"/>
    <w:rsid w:val="003F4058"/>
    <w:rsid w:val="004762D5"/>
    <w:rsid w:val="0051791E"/>
    <w:rsid w:val="005456CB"/>
    <w:rsid w:val="0054628C"/>
    <w:rsid w:val="005856DC"/>
    <w:rsid w:val="0059129F"/>
    <w:rsid w:val="005A5F2C"/>
    <w:rsid w:val="005C0003"/>
    <w:rsid w:val="00674E73"/>
    <w:rsid w:val="00697C2A"/>
    <w:rsid w:val="006A4B15"/>
    <w:rsid w:val="006B6B04"/>
    <w:rsid w:val="006F5790"/>
    <w:rsid w:val="00741D84"/>
    <w:rsid w:val="007632D5"/>
    <w:rsid w:val="007633CF"/>
    <w:rsid w:val="00766773"/>
    <w:rsid w:val="0079151C"/>
    <w:rsid w:val="007A2372"/>
    <w:rsid w:val="007A53FD"/>
    <w:rsid w:val="007B02C0"/>
    <w:rsid w:val="007D115D"/>
    <w:rsid w:val="008220E7"/>
    <w:rsid w:val="008B6759"/>
    <w:rsid w:val="009023F3"/>
    <w:rsid w:val="00904A2F"/>
    <w:rsid w:val="00973E5F"/>
    <w:rsid w:val="009E4736"/>
    <w:rsid w:val="009F47AC"/>
    <w:rsid w:val="00A1749E"/>
    <w:rsid w:val="00A335F2"/>
    <w:rsid w:val="00A444B6"/>
    <w:rsid w:val="00A75386"/>
    <w:rsid w:val="00AB1827"/>
    <w:rsid w:val="00AF7B32"/>
    <w:rsid w:val="00B0060C"/>
    <w:rsid w:val="00B142C5"/>
    <w:rsid w:val="00B35269"/>
    <w:rsid w:val="00BE5500"/>
    <w:rsid w:val="00C171FB"/>
    <w:rsid w:val="00C771B9"/>
    <w:rsid w:val="00C93723"/>
    <w:rsid w:val="00CA5287"/>
    <w:rsid w:val="00CB7761"/>
    <w:rsid w:val="00CC07D6"/>
    <w:rsid w:val="00CF0AAF"/>
    <w:rsid w:val="00CF41B7"/>
    <w:rsid w:val="00D314A6"/>
    <w:rsid w:val="00D518B4"/>
    <w:rsid w:val="00D63441"/>
    <w:rsid w:val="00D96C5E"/>
    <w:rsid w:val="00DB5CA2"/>
    <w:rsid w:val="00DC277E"/>
    <w:rsid w:val="00DE6E15"/>
    <w:rsid w:val="00DF22C5"/>
    <w:rsid w:val="00DF35F1"/>
    <w:rsid w:val="00E04D08"/>
    <w:rsid w:val="00E14552"/>
    <w:rsid w:val="00E14D77"/>
    <w:rsid w:val="00EC6C59"/>
    <w:rsid w:val="00ED118A"/>
    <w:rsid w:val="00F43C61"/>
    <w:rsid w:val="00F52A6E"/>
    <w:rsid w:val="00FA4380"/>
    <w:rsid w:val="00FB1CC2"/>
    <w:rsid w:val="00FD5DE0"/>
    <w:rsid w:val="00FD65BE"/>
    <w:rsid w:val="00FF5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B6AAB73-26D4-40DD-9CAA-5CB0BB7F53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5F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AR"/>
    </w:rPr>
  </w:style>
  <w:style w:type="paragraph" w:styleId="Ttulo1">
    <w:name w:val="heading 1"/>
    <w:basedOn w:val="Normal"/>
    <w:next w:val="Normal"/>
    <w:link w:val="Ttulo1Car"/>
    <w:uiPriority w:val="9"/>
    <w:rsid w:val="00C171F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171F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171FB"/>
  </w:style>
  <w:style w:type="paragraph" w:styleId="Piedepgina">
    <w:name w:val="footer"/>
    <w:basedOn w:val="Normal"/>
    <w:link w:val="PiedepginaCar"/>
    <w:uiPriority w:val="99"/>
    <w:unhideWhenUsed/>
    <w:rsid w:val="00C171F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171FB"/>
  </w:style>
  <w:style w:type="character" w:customStyle="1" w:styleId="Ttulo1Car">
    <w:name w:val="Título 1 Car"/>
    <w:basedOn w:val="Fuentedeprrafopredeter"/>
    <w:link w:val="Ttulo1"/>
    <w:uiPriority w:val="9"/>
    <w:rsid w:val="00C171F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uesto">
    <w:name w:val="Title"/>
    <w:basedOn w:val="Normal"/>
    <w:next w:val="Normal"/>
    <w:link w:val="PuestoCar"/>
    <w:qFormat/>
    <w:rsid w:val="00C171F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uestoCar">
    <w:name w:val="Puesto Car"/>
    <w:basedOn w:val="Fuentedeprrafopredeter"/>
    <w:link w:val="Puesto"/>
    <w:rsid w:val="00C171F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aconcuadrcula">
    <w:name w:val="Table Grid"/>
    <w:basedOn w:val="Tablanormal"/>
    <w:uiPriority w:val="39"/>
    <w:rsid w:val="006F57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170E96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170E96"/>
    <w:rPr>
      <w:color w:val="808080"/>
      <w:shd w:val="clear" w:color="auto" w:fill="E6E6E6"/>
    </w:rPr>
  </w:style>
  <w:style w:type="character" w:styleId="Hipervnculovisitado">
    <w:name w:val="FollowedHyperlink"/>
    <w:basedOn w:val="Fuentedeprrafopredeter"/>
    <w:uiPriority w:val="99"/>
    <w:semiHidden/>
    <w:unhideWhenUsed/>
    <w:rsid w:val="00170E96"/>
    <w:rPr>
      <w:color w:val="954F72" w:themeColor="followedHyperlink"/>
      <w:u w:val="single"/>
    </w:rPr>
  </w:style>
  <w:style w:type="paragraph" w:styleId="Textoindependiente">
    <w:name w:val="Body Text"/>
    <w:basedOn w:val="Normal"/>
    <w:link w:val="TextoindependienteCar"/>
    <w:rsid w:val="007B02C0"/>
    <w:rPr>
      <w:rFonts w:ascii="Verdana" w:hAnsi="Verdana"/>
      <w:sz w:val="18"/>
      <w:lang w:eastAsia="zh-CN"/>
    </w:rPr>
  </w:style>
  <w:style w:type="character" w:customStyle="1" w:styleId="TextoindependienteCar">
    <w:name w:val="Texto independiente Car"/>
    <w:basedOn w:val="Fuentedeprrafopredeter"/>
    <w:link w:val="Textoindependiente"/>
    <w:rsid w:val="007B02C0"/>
    <w:rPr>
      <w:rFonts w:ascii="Verdana" w:eastAsia="Times New Roman" w:hAnsi="Verdana" w:cs="Times New Roman"/>
      <w:sz w:val="18"/>
      <w:szCs w:val="20"/>
      <w:lang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A4B1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A4B15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9023F3"/>
    <w:pPr>
      <w:ind w:left="720"/>
      <w:contextualSpacing/>
    </w:pPr>
  </w:style>
  <w:style w:type="paragraph" w:styleId="Sinespaciado">
    <w:name w:val="No Spacing"/>
    <w:link w:val="SinespaciadoCar"/>
    <w:uiPriority w:val="1"/>
    <w:qFormat/>
    <w:rsid w:val="005A5F2C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customStyle="1" w:styleId="SinespaciadoCar">
    <w:name w:val="Sin espaciado Car"/>
    <w:link w:val="Sinespaciado"/>
    <w:uiPriority w:val="1"/>
    <w:rsid w:val="005A5F2C"/>
    <w:rPr>
      <w:rFonts w:ascii="Calibri" w:eastAsia="Times New Roman" w:hAnsi="Calibri" w:cs="Times New Roman"/>
      <w:lang w:val="en-US"/>
    </w:rPr>
  </w:style>
  <w:style w:type="paragraph" w:styleId="TtulodeTDC">
    <w:name w:val="TOC Heading"/>
    <w:basedOn w:val="Ttulo1"/>
    <w:next w:val="Normal"/>
    <w:uiPriority w:val="39"/>
    <w:unhideWhenUsed/>
    <w:qFormat/>
    <w:rsid w:val="00EC6C59"/>
    <w:pPr>
      <w:spacing w:line="259" w:lineRule="auto"/>
      <w:outlineLvl w:val="9"/>
    </w:pPr>
    <w:rPr>
      <w:lang w:eastAsia="es-AR"/>
    </w:rPr>
  </w:style>
  <w:style w:type="paragraph" w:styleId="TDC2">
    <w:name w:val="toc 2"/>
    <w:basedOn w:val="Normal"/>
    <w:next w:val="Normal"/>
    <w:autoRedefine/>
    <w:uiPriority w:val="39"/>
    <w:unhideWhenUsed/>
    <w:rsid w:val="00EC6C59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  <w:lang w:eastAsia="es-AR"/>
    </w:rPr>
  </w:style>
  <w:style w:type="paragraph" w:styleId="TDC1">
    <w:name w:val="toc 1"/>
    <w:basedOn w:val="Normal"/>
    <w:next w:val="Normal"/>
    <w:autoRedefine/>
    <w:uiPriority w:val="39"/>
    <w:unhideWhenUsed/>
    <w:rsid w:val="00EC6C59"/>
    <w:pPr>
      <w:spacing w:after="100" w:line="259" w:lineRule="auto"/>
    </w:pPr>
    <w:rPr>
      <w:rFonts w:asciiTheme="minorHAnsi" w:eastAsiaTheme="minorEastAsia" w:hAnsiTheme="minorHAnsi"/>
      <w:sz w:val="22"/>
      <w:szCs w:val="22"/>
      <w:lang w:eastAsia="es-AR"/>
    </w:rPr>
  </w:style>
  <w:style w:type="paragraph" w:styleId="TDC3">
    <w:name w:val="toc 3"/>
    <w:basedOn w:val="Normal"/>
    <w:next w:val="Normal"/>
    <w:autoRedefine/>
    <w:uiPriority w:val="39"/>
    <w:unhideWhenUsed/>
    <w:rsid w:val="00EC6C59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  <w:lang w:eastAsia="es-AR"/>
    </w:rPr>
  </w:style>
  <w:style w:type="paragraph" w:customStyle="1" w:styleId="titulo1">
    <w:name w:val="titulo1"/>
    <w:basedOn w:val="Normal"/>
    <w:link w:val="titulo1Car"/>
    <w:qFormat/>
    <w:rsid w:val="001A5E74"/>
    <w:pPr>
      <w:spacing w:line="268" w:lineRule="exact"/>
      <w:ind w:right="141"/>
    </w:pPr>
    <w:rPr>
      <w:rFonts w:ascii="Arial" w:hAnsi="Arial" w:cs="Arial"/>
      <w:b/>
      <w:noProof/>
      <w:color w:val="000000" w:themeColor="text1"/>
      <w:sz w:val="28"/>
      <w:szCs w:val="28"/>
      <w:lang w:eastAsia="es-AR"/>
    </w:rPr>
  </w:style>
  <w:style w:type="character" w:customStyle="1" w:styleId="titulo1Car">
    <w:name w:val="titulo1 Car"/>
    <w:basedOn w:val="Fuentedeprrafopredeter"/>
    <w:link w:val="titulo1"/>
    <w:rsid w:val="001A5E74"/>
    <w:rPr>
      <w:rFonts w:ascii="Arial" w:eastAsia="Times New Roman" w:hAnsi="Arial" w:cs="Arial"/>
      <w:b/>
      <w:noProof/>
      <w:color w:val="000000" w:themeColor="text1"/>
      <w:sz w:val="28"/>
      <w:szCs w:val="28"/>
      <w:lang w:val="es-AR" w:eastAsia="es-AR"/>
    </w:rPr>
  </w:style>
  <w:style w:type="paragraph" w:styleId="NormalWeb">
    <w:name w:val="Normal (Web)"/>
    <w:basedOn w:val="Normal"/>
    <w:uiPriority w:val="99"/>
    <w:semiHidden/>
    <w:unhideWhenUsed/>
    <w:rsid w:val="00127522"/>
    <w:pPr>
      <w:spacing w:before="100" w:beforeAutospacing="1" w:after="100" w:afterAutospacing="1"/>
    </w:pPr>
    <w:rPr>
      <w:sz w:val="24"/>
      <w:szCs w:val="24"/>
      <w:lang w:eastAsia="es-AR"/>
    </w:rPr>
  </w:style>
  <w:style w:type="character" w:customStyle="1" w:styleId="uicontrol">
    <w:name w:val="uicontrol"/>
    <w:basedOn w:val="Fuentedeprrafopredeter"/>
    <w:rsid w:val="00127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dav@sceu.frba.utn.edu.ar" TargetMode="External"/><Relationship Id="rId13" Type="http://schemas.openxmlformats.org/officeDocument/2006/relationships/hyperlink" Target="mailto:dav@sceu.frba.utn.edu.ar" TargetMode="External"/><Relationship Id="rId3" Type="http://schemas.openxmlformats.org/officeDocument/2006/relationships/hyperlink" Target="mailto:dav@sceu.frba.utn.edu.ar" TargetMode="External"/><Relationship Id="rId7" Type="http://schemas.openxmlformats.org/officeDocument/2006/relationships/hyperlink" Target="mailto:dav@sceu.frba.utn.edu.ar" TargetMode="External"/><Relationship Id="rId12" Type="http://schemas.openxmlformats.org/officeDocument/2006/relationships/hyperlink" Target="mailto:dav@sceu.frba.utn.edu.ar" TargetMode="External"/><Relationship Id="rId2" Type="http://schemas.openxmlformats.org/officeDocument/2006/relationships/hyperlink" Target="mailto:dav@sceu.frba.utn.edu.ar" TargetMode="External"/><Relationship Id="rId16" Type="http://schemas.openxmlformats.org/officeDocument/2006/relationships/hyperlink" Target="mailto:dav@sceu.frba.utn.edu.ar" TargetMode="External"/><Relationship Id="rId1" Type="http://schemas.openxmlformats.org/officeDocument/2006/relationships/hyperlink" Target="mailto:dav@sceu.frba.utn.edu.ar" TargetMode="External"/><Relationship Id="rId6" Type="http://schemas.openxmlformats.org/officeDocument/2006/relationships/hyperlink" Target="mailto:dav@sceu.frba.utn.edu.ar" TargetMode="External"/><Relationship Id="rId11" Type="http://schemas.openxmlformats.org/officeDocument/2006/relationships/hyperlink" Target="mailto:dav@sceu.frba.utn.edu.ar" TargetMode="External"/><Relationship Id="rId5" Type="http://schemas.openxmlformats.org/officeDocument/2006/relationships/hyperlink" Target="mailto:dav@sceu.frba.utn.edu.ar" TargetMode="External"/><Relationship Id="rId15" Type="http://schemas.openxmlformats.org/officeDocument/2006/relationships/hyperlink" Target="mailto:dav@sceu.frba.utn.edu.ar" TargetMode="External"/><Relationship Id="rId10" Type="http://schemas.openxmlformats.org/officeDocument/2006/relationships/hyperlink" Target="mailto:dav@sceu.frba.utn.edu.ar" TargetMode="External"/><Relationship Id="rId4" Type="http://schemas.openxmlformats.org/officeDocument/2006/relationships/hyperlink" Target="mailto:dav@sceu.frba.utn.edu.ar" TargetMode="External"/><Relationship Id="rId9" Type="http://schemas.openxmlformats.org/officeDocument/2006/relationships/hyperlink" Target="mailto:dav@sceu.frba.utn.edu.ar" TargetMode="External"/><Relationship Id="rId14" Type="http://schemas.openxmlformats.org/officeDocument/2006/relationships/hyperlink" Target="mailto:dav@sceu.frba.utn.edu.a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84F22E-7F07-4010-94C9-858774C1C6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190</Words>
  <Characters>1045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 De Bernardo Saralegui;Flavia</dc:creator>
  <cp:keywords/>
  <dc:description/>
  <cp:lastModifiedBy>Usuario de Windows</cp:lastModifiedBy>
  <cp:revision>7</cp:revision>
  <cp:lastPrinted>2018-01-18T01:36:00Z</cp:lastPrinted>
  <dcterms:created xsi:type="dcterms:W3CDTF">2018-03-11T20:53:00Z</dcterms:created>
  <dcterms:modified xsi:type="dcterms:W3CDTF">2018-03-15T00:50:00Z</dcterms:modified>
</cp:coreProperties>
</file>